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362F" w14:textId="3D01928F" w:rsidR="00B9288B" w:rsidRDefault="00B9288B" w:rsidP="00B9288B">
      <w:pPr>
        <w:spacing w:after="0" w:line="276" w:lineRule="auto"/>
        <w:rPr>
          <w:rFonts w:ascii="Times New Roman" w:hAnsi="Times New Roman" w:cs="Times New Roman"/>
          <w:b/>
          <w:bCs/>
          <w:u w:val="single"/>
        </w:rPr>
      </w:pPr>
      <w:r>
        <w:rPr>
          <w:rFonts w:ascii="Times New Roman" w:hAnsi="Times New Roman" w:cs="Times New Roman"/>
          <w:b/>
          <w:bCs/>
          <w:u w:val="single"/>
        </w:rPr>
        <w:t>Bill #2026-03</w:t>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Pr>
          <w:rFonts w:ascii="Times New Roman" w:hAnsi="Times New Roman" w:cs="Times New Roman"/>
          <w:b/>
          <w:bCs/>
          <w:u w:val="single"/>
        </w:rPr>
        <w:t>Ord. #</w:t>
      </w:r>
    </w:p>
    <w:p w14:paraId="3A4E4FB4" w14:textId="68040B01" w:rsidR="00B9288B" w:rsidRDefault="00B9288B" w:rsidP="00B9288B">
      <w:pPr>
        <w:spacing w:after="0" w:line="276" w:lineRule="auto"/>
        <w:rPr>
          <w:rFonts w:ascii="Times New Roman" w:hAnsi="Times New Roman" w:cs="Times New Roman"/>
          <w:b/>
          <w:bCs/>
          <w:u w:val="single"/>
        </w:rPr>
      </w:pP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sidRPr="00B9288B">
        <w:rPr>
          <w:rFonts w:ascii="Times New Roman" w:hAnsi="Times New Roman" w:cs="Times New Roman"/>
          <w:b/>
          <w:bCs/>
        </w:rPr>
        <w:tab/>
      </w:r>
      <w:r>
        <w:rPr>
          <w:rFonts w:ascii="Times New Roman" w:hAnsi="Times New Roman" w:cs="Times New Roman"/>
          <w:b/>
          <w:bCs/>
          <w:u w:val="single"/>
        </w:rPr>
        <w:t>Effective:</w:t>
      </w:r>
    </w:p>
    <w:p w14:paraId="68DF8BED" w14:textId="4DD5E26E" w:rsidR="00B9288B" w:rsidRDefault="00B9288B" w:rsidP="00B9288B">
      <w:pPr>
        <w:spacing w:after="0" w:line="276" w:lineRule="auto"/>
        <w:rPr>
          <w:rFonts w:ascii="Times New Roman" w:hAnsi="Times New Roman" w:cs="Times New Roman"/>
          <w:b/>
          <w:bCs/>
          <w:u w:val="single"/>
        </w:rPr>
      </w:pPr>
      <w:r>
        <w:rPr>
          <w:rFonts w:ascii="Times New Roman" w:hAnsi="Times New Roman" w:cs="Times New Roman"/>
          <w:b/>
          <w:bCs/>
          <w:u w:val="single"/>
        </w:rPr>
        <w:t>1</w:t>
      </w:r>
      <w:r w:rsidRPr="00B9288B">
        <w:rPr>
          <w:rFonts w:ascii="Times New Roman" w:hAnsi="Times New Roman" w:cs="Times New Roman"/>
          <w:b/>
          <w:bCs/>
          <w:u w:val="single"/>
          <w:vertAlign w:val="superscript"/>
        </w:rPr>
        <w:t>st</w:t>
      </w:r>
      <w:r>
        <w:rPr>
          <w:rFonts w:ascii="Times New Roman" w:hAnsi="Times New Roman" w:cs="Times New Roman"/>
          <w:b/>
          <w:bCs/>
          <w:u w:val="single"/>
        </w:rPr>
        <w:t xml:space="preserve"> Reading: </w:t>
      </w:r>
    </w:p>
    <w:p w14:paraId="720EBF15" w14:textId="037A291B" w:rsidR="00B9288B" w:rsidRDefault="00B9288B" w:rsidP="00B9288B">
      <w:pPr>
        <w:spacing w:after="0" w:line="276" w:lineRule="auto"/>
        <w:rPr>
          <w:rFonts w:ascii="Times New Roman" w:hAnsi="Times New Roman" w:cs="Times New Roman"/>
          <w:b/>
          <w:bCs/>
          <w:u w:val="single"/>
        </w:rPr>
      </w:pPr>
      <w:r>
        <w:rPr>
          <w:rFonts w:ascii="Times New Roman" w:hAnsi="Times New Roman" w:cs="Times New Roman"/>
          <w:b/>
          <w:bCs/>
          <w:u w:val="single"/>
        </w:rPr>
        <w:t>2</w:t>
      </w:r>
      <w:r w:rsidRPr="00B9288B">
        <w:rPr>
          <w:rFonts w:ascii="Times New Roman" w:hAnsi="Times New Roman" w:cs="Times New Roman"/>
          <w:b/>
          <w:bCs/>
          <w:u w:val="single"/>
          <w:vertAlign w:val="superscript"/>
        </w:rPr>
        <w:t>nd</w:t>
      </w:r>
      <w:r>
        <w:rPr>
          <w:rFonts w:ascii="Times New Roman" w:hAnsi="Times New Roman" w:cs="Times New Roman"/>
          <w:b/>
          <w:bCs/>
          <w:u w:val="single"/>
        </w:rPr>
        <w:t xml:space="preserve"> Reading:</w:t>
      </w:r>
    </w:p>
    <w:p w14:paraId="07EF9DEC" w14:textId="77777777" w:rsidR="00B9288B" w:rsidRDefault="00B9288B" w:rsidP="00B9288B">
      <w:pPr>
        <w:spacing w:after="0" w:line="276" w:lineRule="auto"/>
        <w:rPr>
          <w:rFonts w:ascii="Times New Roman" w:hAnsi="Times New Roman" w:cs="Times New Roman"/>
          <w:b/>
          <w:bCs/>
          <w:u w:val="single"/>
        </w:rPr>
      </w:pPr>
    </w:p>
    <w:p w14:paraId="26B7EDE8" w14:textId="6BA410BD" w:rsidR="002F2CB4" w:rsidRPr="002F2CB4" w:rsidRDefault="00FF0CA0" w:rsidP="002F2CB4">
      <w:pPr>
        <w:spacing w:after="11"/>
        <w:jc w:val="center"/>
        <w:rPr>
          <w:rFonts w:ascii="Times New Roman" w:hAnsi="Times New Roman" w:cs="Times New Roman"/>
          <w:b/>
        </w:rPr>
      </w:pPr>
      <w:r w:rsidRPr="00FF0CA0">
        <w:rPr>
          <w:rFonts w:ascii="Times New Roman" w:hAnsi="Times New Roman" w:cs="Times New Roman"/>
          <w:b/>
        </w:rPr>
        <w:t>AN ORDINANCE OF THE COUNCIL OF THE CITY OF SUNBURY</w:t>
      </w:r>
      <w:r w:rsidR="002F2CB4">
        <w:rPr>
          <w:rFonts w:ascii="Times New Roman" w:hAnsi="Times New Roman" w:cs="Times New Roman"/>
        </w:rPr>
        <w:t xml:space="preserve"> </w:t>
      </w:r>
      <w:r w:rsidRPr="00FF0CA0">
        <w:rPr>
          <w:rFonts w:ascii="Times New Roman" w:hAnsi="Times New Roman" w:cs="Times New Roman"/>
          <w:b/>
        </w:rPr>
        <w:t xml:space="preserve">REGULATING THE </w:t>
      </w:r>
      <w:r>
        <w:rPr>
          <w:rFonts w:ascii="Times New Roman" w:hAnsi="Times New Roman" w:cs="Times New Roman"/>
          <w:b/>
        </w:rPr>
        <w:t xml:space="preserve">FEEDING </w:t>
      </w:r>
      <w:r w:rsidR="002F2CB4">
        <w:rPr>
          <w:rFonts w:ascii="Times New Roman" w:hAnsi="Times New Roman" w:cs="Times New Roman"/>
          <w:b/>
        </w:rPr>
        <w:t xml:space="preserve">OF </w:t>
      </w:r>
      <w:r>
        <w:rPr>
          <w:rFonts w:ascii="Times New Roman" w:hAnsi="Times New Roman" w:cs="Times New Roman"/>
          <w:b/>
        </w:rPr>
        <w:t>WILD OR FERAL ANIMALS</w:t>
      </w:r>
      <w:r w:rsidRPr="00FF0CA0">
        <w:rPr>
          <w:rFonts w:ascii="Times New Roman" w:hAnsi="Times New Roman" w:cs="Times New Roman"/>
          <w:b/>
        </w:rPr>
        <w:t xml:space="preserve"> WITHIN THE CIT</w:t>
      </w:r>
      <w:r>
        <w:rPr>
          <w:rFonts w:ascii="Times New Roman" w:hAnsi="Times New Roman" w:cs="Times New Roman"/>
          <w:b/>
        </w:rPr>
        <w:t>Y</w:t>
      </w:r>
      <w:r w:rsidRPr="00FF0CA0">
        <w:rPr>
          <w:rFonts w:ascii="Times New Roman" w:hAnsi="Times New Roman" w:cs="Times New Roman"/>
          <w:b/>
        </w:rPr>
        <w:t>.</w:t>
      </w:r>
      <w:r w:rsidR="002F2CB4">
        <w:rPr>
          <w:rFonts w:ascii="Times New Roman" w:hAnsi="Times New Roman" w:cs="Times New Roman"/>
          <w:b/>
        </w:rPr>
        <w:t xml:space="preserve"> </w:t>
      </w:r>
    </w:p>
    <w:p w14:paraId="4D40F014" w14:textId="77777777" w:rsidR="00B9288B" w:rsidRPr="001A7B3D" w:rsidRDefault="00B9288B" w:rsidP="00E3656F">
      <w:pPr>
        <w:spacing w:after="0" w:line="276" w:lineRule="auto"/>
        <w:jc w:val="center"/>
        <w:rPr>
          <w:rFonts w:ascii="Times New Roman" w:hAnsi="Times New Roman" w:cs="Times New Roman"/>
          <w:b/>
          <w:bCs/>
          <w:u w:val="single"/>
        </w:rPr>
      </w:pPr>
    </w:p>
    <w:p w14:paraId="698844D5" w14:textId="3F343C05" w:rsidR="001A7B3D" w:rsidRPr="001A7B3D" w:rsidRDefault="001A7B3D" w:rsidP="00E3656F">
      <w:pPr>
        <w:spacing w:after="0" w:line="276" w:lineRule="auto"/>
        <w:rPr>
          <w:rFonts w:ascii="Times New Roman" w:hAnsi="Times New Roman" w:cs="Times New Roman"/>
        </w:rPr>
      </w:pPr>
      <w:hyperlink r:id="rId4" w:anchor="14268497" w:history="1">
        <w:r w:rsidRPr="001A7B3D">
          <w:rPr>
            <w:rStyle w:val="Hyperlink"/>
            <w:rFonts w:ascii="Times New Roman" w:hAnsi="Times New Roman" w:cs="Times New Roman"/>
            <w:b/>
            <w:bCs/>
            <w:color w:val="auto"/>
          </w:rPr>
          <w:t>§</w:t>
        </w:r>
        <w:r w:rsidRPr="001A7B3D">
          <w:rPr>
            <w:rStyle w:val="Hyperlink"/>
            <w:rFonts w:ascii="Times New Roman" w:hAnsi="Times New Roman" w:cs="Times New Roman"/>
            <w:color w:val="auto"/>
          </w:rPr>
          <w:t xml:space="preserve">_______________ - </w:t>
        </w:r>
        <w:r w:rsidRPr="001A7B3D">
          <w:rPr>
            <w:rStyle w:val="Hyperlink"/>
            <w:rFonts w:ascii="Times New Roman" w:hAnsi="Times New Roman" w:cs="Times New Roman"/>
            <w:b/>
            <w:bCs/>
            <w:i/>
            <w:iCs/>
            <w:color w:val="auto"/>
            <w:u w:val="none"/>
          </w:rPr>
          <w:t>Short Title.</w:t>
        </w:r>
      </w:hyperlink>
    </w:p>
    <w:p w14:paraId="2BC58D9A" w14:textId="3C1897FE" w:rsidR="001A7B3D" w:rsidRP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This Part shall be known as the "</w:t>
      </w:r>
      <w:r>
        <w:rPr>
          <w:rFonts w:ascii="Times New Roman" w:hAnsi="Times New Roman" w:cs="Times New Roman"/>
        </w:rPr>
        <w:t>Prohibition on Feeding Wild or Feral Animals Ordinance</w:t>
      </w:r>
      <w:r w:rsidRPr="001A7B3D">
        <w:rPr>
          <w:rFonts w:ascii="Times New Roman" w:hAnsi="Times New Roman" w:cs="Times New Roman"/>
        </w:rPr>
        <w:t>."</w:t>
      </w:r>
    </w:p>
    <w:p w14:paraId="0490B9CA" w14:textId="77777777" w:rsidR="001A7B3D" w:rsidRDefault="001A7B3D" w:rsidP="00E3656F">
      <w:pPr>
        <w:spacing w:after="0" w:line="276" w:lineRule="auto"/>
        <w:rPr>
          <w:rFonts w:ascii="Times New Roman" w:hAnsi="Times New Roman" w:cs="Times New Roman"/>
        </w:rPr>
      </w:pPr>
    </w:p>
    <w:p w14:paraId="54D607D7" w14:textId="0C0DB2CA" w:rsidR="001A7B3D" w:rsidRPr="001A7B3D" w:rsidRDefault="001A7B3D" w:rsidP="00E3656F">
      <w:pPr>
        <w:spacing w:after="0" w:line="276" w:lineRule="auto"/>
        <w:rPr>
          <w:rFonts w:ascii="Times New Roman" w:hAnsi="Times New Roman" w:cs="Times New Roman"/>
        </w:rPr>
      </w:pPr>
      <w:hyperlink r:id="rId5" w:anchor="14268498" w:history="1">
        <w:r w:rsidRPr="001A7B3D">
          <w:rPr>
            <w:rStyle w:val="Hyperlink"/>
            <w:rFonts w:ascii="Times New Roman" w:hAnsi="Times New Roman" w:cs="Times New Roman"/>
            <w:b/>
            <w:bCs/>
            <w:color w:val="auto"/>
          </w:rPr>
          <w:t>§ </w:t>
        </w:r>
        <w:r w:rsidRPr="001A7B3D">
          <w:rPr>
            <w:rStyle w:val="Hyperlink"/>
            <w:rFonts w:ascii="Times New Roman" w:hAnsi="Times New Roman" w:cs="Times New Roman"/>
            <w:color w:val="auto"/>
          </w:rPr>
          <w:t xml:space="preserve">______________ - </w:t>
        </w:r>
        <w:r w:rsidRPr="001A7B3D">
          <w:rPr>
            <w:rStyle w:val="Hyperlink"/>
            <w:rFonts w:ascii="Times New Roman" w:hAnsi="Times New Roman" w:cs="Times New Roman"/>
            <w:b/>
            <w:bCs/>
            <w:i/>
            <w:iCs/>
            <w:color w:val="auto"/>
            <w:u w:val="none"/>
          </w:rPr>
          <w:t>Declaration of Findings and Statement of Policy Objectives</w:t>
        </w:r>
        <w:r w:rsidRPr="001A7B3D">
          <w:rPr>
            <w:rStyle w:val="Hyperlink"/>
            <w:rFonts w:ascii="Times New Roman" w:hAnsi="Times New Roman" w:cs="Times New Roman"/>
            <w:color w:val="auto"/>
          </w:rPr>
          <w:t>.</w:t>
        </w:r>
      </w:hyperlink>
    </w:p>
    <w:p w14:paraId="31F7941B" w14:textId="6EDFF7E4" w:rsid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 xml:space="preserve">The Sunbury City Council has found it necessary, for </w:t>
      </w:r>
      <w:r>
        <w:rPr>
          <w:rFonts w:ascii="Times New Roman" w:hAnsi="Times New Roman" w:cs="Times New Roman"/>
        </w:rPr>
        <w:t>the sake of the health and welfare of its citizens</w:t>
      </w:r>
      <w:r w:rsidRPr="001A7B3D">
        <w:rPr>
          <w:rFonts w:ascii="Times New Roman" w:hAnsi="Times New Roman" w:cs="Times New Roman"/>
        </w:rPr>
        <w:t xml:space="preserve">, to </w:t>
      </w:r>
      <w:r>
        <w:rPr>
          <w:rFonts w:ascii="Times New Roman" w:hAnsi="Times New Roman" w:cs="Times New Roman"/>
        </w:rPr>
        <w:t>enact a prohibition on the feeding of</w:t>
      </w:r>
      <w:r w:rsidRPr="001A7B3D">
        <w:rPr>
          <w:rFonts w:ascii="Times New Roman" w:hAnsi="Times New Roman" w:cs="Times New Roman"/>
        </w:rPr>
        <w:t xml:space="preserve"> </w:t>
      </w:r>
      <w:r>
        <w:rPr>
          <w:rFonts w:ascii="Times New Roman" w:hAnsi="Times New Roman" w:cs="Times New Roman"/>
        </w:rPr>
        <w:t xml:space="preserve">wild or feral animals </w:t>
      </w:r>
      <w:r w:rsidRPr="001A7B3D">
        <w:rPr>
          <w:rFonts w:ascii="Times New Roman" w:hAnsi="Times New Roman" w:cs="Times New Roman"/>
        </w:rPr>
        <w:t xml:space="preserve">under the terms specified in this Part, as authorized by law. </w:t>
      </w:r>
    </w:p>
    <w:p w14:paraId="2ABE1E8D" w14:textId="77777777" w:rsidR="001A7B3D" w:rsidRPr="001A7B3D" w:rsidRDefault="001A7B3D" w:rsidP="00E3656F">
      <w:pPr>
        <w:spacing w:after="0" w:line="276" w:lineRule="auto"/>
        <w:rPr>
          <w:rFonts w:ascii="Times New Roman" w:hAnsi="Times New Roman" w:cs="Times New Roman"/>
        </w:rPr>
      </w:pPr>
    </w:p>
    <w:p w14:paraId="01F990DA" w14:textId="77777777" w:rsidR="001A7B3D" w:rsidRPr="001A7B3D" w:rsidRDefault="001A7B3D" w:rsidP="00E3656F">
      <w:pPr>
        <w:spacing w:after="0" w:line="276" w:lineRule="auto"/>
        <w:rPr>
          <w:rFonts w:ascii="Times New Roman" w:hAnsi="Times New Roman" w:cs="Times New Roman"/>
        </w:rPr>
      </w:pPr>
      <w:hyperlink r:id="rId6" w:anchor="14268499" w:history="1">
        <w:r w:rsidRPr="001A7B3D">
          <w:rPr>
            <w:rStyle w:val="Hyperlink"/>
            <w:rFonts w:ascii="Times New Roman" w:hAnsi="Times New Roman" w:cs="Times New Roman"/>
            <w:b/>
            <w:bCs/>
            <w:color w:val="auto"/>
          </w:rPr>
          <w:t>§</w:t>
        </w:r>
        <w:r w:rsidRPr="001A7B3D">
          <w:rPr>
            <w:rStyle w:val="Hyperlink"/>
            <w:rFonts w:ascii="Times New Roman" w:hAnsi="Times New Roman" w:cs="Times New Roman"/>
            <w:color w:val="auto"/>
          </w:rPr>
          <w:t>______________ -</w:t>
        </w:r>
        <w:r w:rsidRPr="001A7B3D">
          <w:rPr>
            <w:rStyle w:val="Hyperlink"/>
            <w:rFonts w:ascii="Times New Roman" w:hAnsi="Times New Roman" w:cs="Times New Roman"/>
            <w:b/>
            <w:bCs/>
            <w:i/>
            <w:iCs/>
            <w:color w:val="auto"/>
            <w:u w:val="none"/>
          </w:rPr>
          <w:t xml:space="preserve"> Definitions</w:t>
        </w:r>
        <w:r w:rsidRPr="001A7B3D">
          <w:rPr>
            <w:rStyle w:val="Hyperlink"/>
            <w:rFonts w:ascii="Times New Roman" w:hAnsi="Times New Roman" w:cs="Times New Roman"/>
            <w:color w:val="auto"/>
            <w:u w:val="none"/>
          </w:rPr>
          <w:t>.</w:t>
        </w:r>
      </w:hyperlink>
    </w:p>
    <w:p w14:paraId="7487BDFB" w14:textId="77777777" w:rsid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As used in this article, the following terms shall have the meanings indicated:</w:t>
      </w:r>
    </w:p>
    <w:p w14:paraId="638BCD12" w14:textId="77777777" w:rsidR="00E3656F" w:rsidRPr="001A7B3D" w:rsidRDefault="00E3656F" w:rsidP="00E3656F">
      <w:pPr>
        <w:spacing w:after="0" w:line="276" w:lineRule="auto"/>
        <w:rPr>
          <w:rFonts w:ascii="Times New Roman" w:hAnsi="Times New Roman" w:cs="Times New Roman"/>
        </w:rPr>
      </w:pPr>
    </w:p>
    <w:p w14:paraId="169046B0" w14:textId="77777777" w:rsidR="001A7B3D" w:rsidRPr="001A7B3D" w:rsidRDefault="001A7B3D" w:rsidP="00E3656F">
      <w:pPr>
        <w:spacing w:after="0" w:line="276" w:lineRule="auto"/>
        <w:rPr>
          <w:rFonts w:ascii="Times New Roman" w:hAnsi="Times New Roman" w:cs="Times New Roman"/>
        </w:rPr>
      </w:pPr>
      <w:hyperlink r:id="rId7" w:anchor="46259290" w:history="1">
        <w:r w:rsidRPr="001A7B3D">
          <w:rPr>
            <w:rStyle w:val="Hyperlink"/>
            <w:rFonts w:ascii="Times New Roman" w:hAnsi="Times New Roman" w:cs="Times New Roman"/>
            <w:b/>
            <w:bCs/>
            <w:color w:val="auto"/>
          </w:rPr>
          <w:t>ATTRACTANT</w:t>
        </w:r>
      </w:hyperlink>
    </w:p>
    <w:p w14:paraId="37F49532" w14:textId="77777777" w:rsid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Any substance which could reasonably be expected to attract a feral cat or wild animal or does attract a feral cat or wild animal, including, but not limited to, garbage, food products, pet food, feed, grain, salt or dead animals.</w:t>
      </w:r>
    </w:p>
    <w:p w14:paraId="136C2BF8" w14:textId="77777777" w:rsidR="00E3656F" w:rsidRPr="001A7B3D" w:rsidRDefault="00E3656F" w:rsidP="00E3656F">
      <w:pPr>
        <w:spacing w:after="0" w:line="276" w:lineRule="auto"/>
        <w:rPr>
          <w:rFonts w:ascii="Times New Roman" w:hAnsi="Times New Roman" w:cs="Times New Roman"/>
        </w:rPr>
      </w:pPr>
    </w:p>
    <w:p w14:paraId="3D0C6F0A" w14:textId="77777777" w:rsidR="001A7B3D" w:rsidRPr="001A7B3D" w:rsidRDefault="001A7B3D" w:rsidP="00E3656F">
      <w:pPr>
        <w:spacing w:after="0" w:line="276" w:lineRule="auto"/>
        <w:rPr>
          <w:rFonts w:ascii="Times New Roman" w:hAnsi="Times New Roman" w:cs="Times New Roman"/>
        </w:rPr>
      </w:pPr>
      <w:hyperlink r:id="rId8" w:anchor="46259291" w:history="1">
        <w:r w:rsidRPr="001A7B3D">
          <w:rPr>
            <w:rStyle w:val="Hyperlink"/>
            <w:rFonts w:ascii="Times New Roman" w:hAnsi="Times New Roman" w:cs="Times New Roman"/>
            <w:b/>
            <w:bCs/>
            <w:color w:val="auto"/>
          </w:rPr>
          <w:t>FERAL CAT</w:t>
        </w:r>
      </w:hyperlink>
    </w:p>
    <w:p w14:paraId="210C9E3D" w14:textId="77777777" w:rsid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A free roaming cat without owner identification in the form of a collar and tag.</w:t>
      </w:r>
    </w:p>
    <w:p w14:paraId="16588095" w14:textId="77777777" w:rsidR="00E3656F" w:rsidRPr="001A7B3D" w:rsidRDefault="00E3656F" w:rsidP="00E3656F">
      <w:pPr>
        <w:spacing w:after="0" w:line="276" w:lineRule="auto"/>
        <w:rPr>
          <w:rFonts w:ascii="Times New Roman" w:hAnsi="Times New Roman" w:cs="Times New Roman"/>
        </w:rPr>
      </w:pPr>
    </w:p>
    <w:p w14:paraId="7C1F4833" w14:textId="77777777" w:rsidR="001A7B3D" w:rsidRPr="001A7B3D" w:rsidRDefault="001A7B3D" w:rsidP="00E3656F">
      <w:pPr>
        <w:spacing w:after="0" w:line="276" w:lineRule="auto"/>
        <w:rPr>
          <w:rFonts w:ascii="Times New Roman" w:hAnsi="Times New Roman" w:cs="Times New Roman"/>
        </w:rPr>
      </w:pPr>
      <w:hyperlink r:id="rId9" w:anchor="46259292" w:history="1">
        <w:r w:rsidRPr="001A7B3D">
          <w:rPr>
            <w:rStyle w:val="Hyperlink"/>
            <w:rFonts w:ascii="Times New Roman" w:hAnsi="Times New Roman" w:cs="Times New Roman"/>
            <w:b/>
            <w:bCs/>
            <w:color w:val="auto"/>
          </w:rPr>
          <w:t>PERSON(S)</w:t>
        </w:r>
      </w:hyperlink>
    </w:p>
    <w:p w14:paraId="5721B5A7" w14:textId="77777777" w:rsid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Any individual, partnership, company, association, society, trust, corporation or other group or entity, whether an owner or lessee of residences, commercial or institutional establishments.</w:t>
      </w:r>
    </w:p>
    <w:p w14:paraId="0BA7B9B3" w14:textId="77777777" w:rsidR="00E3656F" w:rsidRPr="001A7B3D" w:rsidRDefault="00E3656F" w:rsidP="00E3656F">
      <w:pPr>
        <w:spacing w:after="0" w:line="276" w:lineRule="auto"/>
        <w:rPr>
          <w:rFonts w:ascii="Times New Roman" w:hAnsi="Times New Roman" w:cs="Times New Roman"/>
        </w:rPr>
      </w:pPr>
    </w:p>
    <w:p w14:paraId="43429B83" w14:textId="77777777" w:rsidR="001A7B3D" w:rsidRPr="001A7B3D" w:rsidRDefault="001A7B3D" w:rsidP="00E3656F">
      <w:pPr>
        <w:spacing w:after="0" w:line="276" w:lineRule="auto"/>
        <w:rPr>
          <w:rFonts w:ascii="Times New Roman" w:hAnsi="Times New Roman" w:cs="Times New Roman"/>
        </w:rPr>
      </w:pPr>
      <w:hyperlink r:id="rId10" w:anchor="46259293" w:history="1">
        <w:r w:rsidRPr="001A7B3D">
          <w:rPr>
            <w:rStyle w:val="Hyperlink"/>
            <w:rFonts w:ascii="Times New Roman" w:hAnsi="Times New Roman" w:cs="Times New Roman"/>
            <w:b/>
            <w:bCs/>
            <w:color w:val="auto"/>
          </w:rPr>
          <w:t>WILD ANIMAL</w:t>
        </w:r>
      </w:hyperlink>
    </w:p>
    <w:p w14:paraId="18BAFBF8" w14:textId="18F8D1BF" w:rsidR="001A7B3D" w:rsidRP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 xml:space="preserve">Any animal, including any mammal, bird or reptile, not normally or ordinarily domesticated; not normally or ordinarily raised in the </w:t>
      </w:r>
      <w:r>
        <w:rPr>
          <w:rFonts w:ascii="Times New Roman" w:hAnsi="Times New Roman" w:cs="Times New Roman"/>
        </w:rPr>
        <w:t xml:space="preserve">Sunbury </w:t>
      </w:r>
      <w:r w:rsidRPr="001A7B3D">
        <w:rPr>
          <w:rFonts w:ascii="Times New Roman" w:hAnsi="Times New Roman" w:cs="Times New Roman"/>
        </w:rPr>
        <w:t xml:space="preserve">area and climate as livestock or for work or breeding purposes; </w:t>
      </w:r>
      <w:r>
        <w:rPr>
          <w:rFonts w:ascii="Times New Roman" w:hAnsi="Times New Roman" w:cs="Times New Roman"/>
        </w:rPr>
        <w:t>and/</w:t>
      </w:r>
      <w:r w:rsidRPr="001A7B3D">
        <w:rPr>
          <w:rFonts w:ascii="Times New Roman" w:hAnsi="Times New Roman" w:cs="Times New Roman"/>
        </w:rPr>
        <w:t>or not a</w:t>
      </w:r>
      <w:r>
        <w:rPr>
          <w:rFonts w:ascii="Times New Roman" w:hAnsi="Times New Roman" w:cs="Times New Roman"/>
        </w:rPr>
        <w:t xml:space="preserve"> legal</w:t>
      </w:r>
      <w:r w:rsidRPr="001A7B3D">
        <w:rPr>
          <w:rFonts w:ascii="Times New Roman" w:hAnsi="Times New Roman" w:cs="Times New Roman"/>
        </w:rPr>
        <w:t xml:space="preserve"> household pet</w:t>
      </w:r>
      <w:r>
        <w:rPr>
          <w:rFonts w:ascii="Times New Roman" w:hAnsi="Times New Roman" w:cs="Times New Roman"/>
        </w:rPr>
        <w:t>.</w:t>
      </w:r>
    </w:p>
    <w:p w14:paraId="4EC973F6" w14:textId="77777777" w:rsidR="00F8472C" w:rsidRDefault="00F8472C" w:rsidP="00E3656F">
      <w:pPr>
        <w:spacing w:after="0" w:line="276" w:lineRule="auto"/>
        <w:rPr>
          <w:rFonts w:ascii="Times New Roman" w:hAnsi="Times New Roman" w:cs="Times New Roman"/>
          <w:b/>
          <w:bCs/>
        </w:rPr>
      </w:pPr>
    </w:p>
    <w:p w14:paraId="6A5F3EB0" w14:textId="598141E2" w:rsidR="001A7B3D" w:rsidRDefault="001A7B3D" w:rsidP="00E3656F">
      <w:pPr>
        <w:spacing w:after="0" w:line="276" w:lineRule="auto"/>
        <w:rPr>
          <w:rFonts w:ascii="Times New Roman" w:hAnsi="Times New Roman" w:cs="Times New Roman"/>
        </w:rPr>
      </w:pPr>
      <w:hyperlink r:id="rId11" w:anchor="46259294" w:history="1">
        <w:r w:rsidRPr="001A7B3D">
          <w:rPr>
            <w:rStyle w:val="Hyperlink"/>
            <w:rFonts w:ascii="Times New Roman" w:hAnsi="Times New Roman" w:cs="Times New Roman"/>
            <w:b/>
            <w:bCs/>
            <w:color w:val="auto"/>
          </w:rPr>
          <w:t xml:space="preserve">§                                 </w:t>
        </w:r>
        <w:r>
          <w:rPr>
            <w:rStyle w:val="Hyperlink"/>
            <w:rFonts w:ascii="Times New Roman" w:hAnsi="Times New Roman" w:cs="Times New Roman"/>
            <w:color w:val="auto"/>
            <w:u w:val="none"/>
          </w:rPr>
          <w:t xml:space="preserve"> - </w:t>
        </w:r>
        <w:r w:rsidRPr="001A7B3D">
          <w:rPr>
            <w:rStyle w:val="Hyperlink"/>
            <w:rFonts w:ascii="Times New Roman" w:hAnsi="Times New Roman" w:cs="Times New Roman"/>
            <w:b/>
            <w:bCs/>
            <w:i/>
            <w:iCs/>
            <w:color w:val="auto"/>
            <w:u w:val="none"/>
          </w:rPr>
          <w:t>Prohibitions.</w:t>
        </w:r>
      </w:hyperlink>
    </w:p>
    <w:p w14:paraId="67B50A2E" w14:textId="53E2B3AD" w:rsidR="001A7B3D" w:rsidRPr="001A7B3D" w:rsidRDefault="001A7B3D" w:rsidP="00E3656F">
      <w:pPr>
        <w:spacing w:after="0" w:line="276" w:lineRule="auto"/>
        <w:rPr>
          <w:rFonts w:ascii="Times New Roman" w:hAnsi="Times New Roman" w:cs="Times New Roman"/>
        </w:rPr>
      </w:pPr>
      <w:hyperlink r:id="rId12" w:anchor="46259295" w:tooltip="§ 81-12A" w:history="1">
        <w:r w:rsidRPr="001A7B3D">
          <w:rPr>
            <w:rStyle w:val="Hyperlink"/>
            <w:rFonts w:ascii="Times New Roman" w:hAnsi="Times New Roman" w:cs="Times New Roman"/>
            <w:b/>
            <w:bCs/>
            <w:color w:val="auto"/>
          </w:rPr>
          <w:t>A. </w:t>
        </w:r>
      </w:hyperlink>
      <w:r>
        <w:rPr>
          <w:rFonts w:ascii="Times New Roman" w:hAnsi="Times New Roman" w:cs="Times New Roman"/>
        </w:rPr>
        <w:t xml:space="preserve">  </w:t>
      </w:r>
      <w:r w:rsidRPr="001A7B3D">
        <w:rPr>
          <w:rFonts w:ascii="Times New Roman" w:hAnsi="Times New Roman" w:cs="Times New Roman"/>
        </w:rPr>
        <w:t>No person shall feed or in any manner provide an attractant to any feral cat or wild animal.</w:t>
      </w:r>
    </w:p>
    <w:p w14:paraId="606E249C" w14:textId="1C9349C1" w:rsidR="001A7B3D" w:rsidRPr="001A7B3D" w:rsidRDefault="001A7B3D" w:rsidP="00E3656F">
      <w:pPr>
        <w:spacing w:after="0" w:line="276" w:lineRule="auto"/>
        <w:rPr>
          <w:rFonts w:ascii="Times New Roman" w:hAnsi="Times New Roman" w:cs="Times New Roman"/>
        </w:rPr>
      </w:pPr>
      <w:hyperlink r:id="rId13" w:anchor="46259296" w:tooltip="§ 81-12B" w:history="1">
        <w:r w:rsidRPr="001A7B3D">
          <w:rPr>
            <w:rStyle w:val="Hyperlink"/>
            <w:rFonts w:ascii="Times New Roman" w:hAnsi="Times New Roman" w:cs="Times New Roman"/>
            <w:b/>
            <w:bCs/>
            <w:color w:val="auto"/>
          </w:rPr>
          <w:t>B. </w:t>
        </w:r>
      </w:hyperlink>
      <w:r>
        <w:rPr>
          <w:rFonts w:ascii="Times New Roman" w:hAnsi="Times New Roman" w:cs="Times New Roman"/>
        </w:rPr>
        <w:t xml:space="preserve">  </w:t>
      </w:r>
      <w:r w:rsidRPr="001A7B3D">
        <w:rPr>
          <w:rFonts w:ascii="Times New Roman" w:hAnsi="Times New Roman" w:cs="Times New Roman"/>
        </w:rPr>
        <w:t>No person shall leave, store, or maintain any attractant in a manner, area, or location accessible to any feral cat or wild animal.</w:t>
      </w:r>
    </w:p>
    <w:p w14:paraId="404C69D5" w14:textId="77777777" w:rsidR="00F8472C" w:rsidRDefault="00F8472C" w:rsidP="00E3656F">
      <w:pPr>
        <w:spacing w:after="0" w:line="276" w:lineRule="auto"/>
        <w:rPr>
          <w:rFonts w:ascii="Times New Roman" w:hAnsi="Times New Roman" w:cs="Times New Roman"/>
          <w:b/>
          <w:bCs/>
        </w:rPr>
      </w:pPr>
    </w:p>
    <w:p w14:paraId="12F95898" w14:textId="21727DAF" w:rsidR="001A7B3D" w:rsidRDefault="001A7B3D" w:rsidP="00E3656F">
      <w:pPr>
        <w:spacing w:after="0" w:line="276" w:lineRule="auto"/>
        <w:rPr>
          <w:rFonts w:ascii="Times New Roman" w:hAnsi="Times New Roman" w:cs="Times New Roman"/>
        </w:rPr>
      </w:pPr>
      <w:hyperlink r:id="rId14" w:anchor="46259297" w:history="1">
        <w:r w:rsidRPr="001A7B3D">
          <w:rPr>
            <w:rStyle w:val="Hyperlink"/>
            <w:rFonts w:ascii="Times New Roman" w:hAnsi="Times New Roman" w:cs="Times New Roman"/>
            <w:b/>
            <w:bCs/>
            <w:color w:val="auto"/>
          </w:rPr>
          <w:t xml:space="preserve">§                                    </w:t>
        </w:r>
        <w:r>
          <w:rPr>
            <w:rStyle w:val="Hyperlink"/>
            <w:rFonts w:ascii="Times New Roman" w:hAnsi="Times New Roman" w:cs="Times New Roman"/>
            <w:color w:val="auto"/>
            <w:u w:val="none"/>
          </w:rPr>
          <w:t xml:space="preserve"> - </w:t>
        </w:r>
        <w:r w:rsidRPr="001A7B3D">
          <w:rPr>
            <w:rStyle w:val="Hyperlink"/>
            <w:rFonts w:ascii="Times New Roman" w:hAnsi="Times New Roman" w:cs="Times New Roman"/>
            <w:b/>
            <w:bCs/>
            <w:i/>
            <w:iCs/>
            <w:color w:val="auto"/>
            <w:u w:val="none"/>
          </w:rPr>
          <w:t>Exceptions</w:t>
        </w:r>
        <w:r w:rsidRPr="001A7B3D">
          <w:rPr>
            <w:rStyle w:val="Hyperlink"/>
            <w:rFonts w:ascii="Times New Roman" w:hAnsi="Times New Roman" w:cs="Times New Roman"/>
            <w:b/>
            <w:bCs/>
            <w:color w:val="auto"/>
            <w:u w:val="none"/>
          </w:rPr>
          <w:t>.</w:t>
        </w:r>
      </w:hyperlink>
    </w:p>
    <w:p w14:paraId="600A1B25" w14:textId="570930E2" w:rsidR="001A7B3D" w:rsidRPr="001A7B3D" w:rsidRDefault="001A7B3D" w:rsidP="00E3656F">
      <w:pPr>
        <w:spacing w:after="0" w:line="276" w:lineRule="auto"/>
        <w:rPr>
          <w:rFonts w:ascii="Times New Roman" w:hAnsi="Times New Roman" w:cs="Times New Roman"/>
        </w:rPr>
      </w:pPr>
      <w:hyperlink r:id="rId15" w:anchor="46259298" w:tooltip="§ 81-13A" w:history="1">
        <w:r w:rsidRPr="001A7B3D">
          <w:rPr>
            <w:rStyle w:val="Hyperlink"/>
            <w:rFonts w:ascii="Times New Roman" w:hAnsi="Times New Roman" w:cs="Times New Roman"/>
            <w:b/>
            <w:bCs/>
            <w:color w:val="auto"/>
          </w:rPr>
          <w:t>A. </w:t>
        </w:r>
      </w:hyperlink>
      <w:r>
        <w:rPr>
          <w:rFonts w:ascii="Times New Roman" w:hAnsi="Times New Roman" w:cs="Times New Roman"/>
        </w:rPr>
        <w:t xml:space="preserve">  </w:t>
      </w:r>
      <w:r w:rsidRPr="001A7B3D">
        <w:rPr>
          <w:rFonts w:ascii="Times New Roman" w:hAnsi="Times New Roman" w:cs="Times New Roman"/>
        </w:rPr>
        <w:t>The prohibitions of this act shall not apply to:</w:t>
      </w:r>
    </w:p>
    <w:p w14:paraId="2ED094C3" w14:textId="5ADA24A0" w:rsidR="001A7B3D" w:rsidRPr="001A7B3D" w:rsidRDefault="001A7B3D" w:rsidP="00E3656F">
      <w:pPr>
        <w:spacing w:after="0" w:line="276" w:lineRule="auto"/>
        <w:ind w:firstLine="720"/>
        <w:rPr>
          <w:rFonts w:ascii="Times New Roman" w:hAnsi="Times New Roman" w:cs="Times New Roman"/>
        </w:rPr>
      </w:pPr>
      <w:hyperlink r:id="rId16" w:anchor="46259299" w:tooltip="§ 81-13A(1)" w:history="1">
        <w:r w:rsidRPr="001A7B3D">
          <w:rPr>
            <w:rStyle w:val="Hyperlink"/>
            <w:rFonts w:ascii="Times New Roman" w:hAnsi="Times New Roman" w:cs="Times New Roman"/>
            <w:b/>
            <w:bCs/>
            <w:color w:val="auto"/>
          </w:rPr>
          <w:t>(1) </w:t>
        </w:r>
      </w:hyperlink>
      <w:r>
        <w:rPr>
          <w:rFonts w:ascii="Times New Roman" w:hAnsi="Times New Roman" w:cs="Times New Roman"/>
        </w:rPr>
        <w:t xml:space="preserve"> </w:t>
      </w:r>
      <w:r w:rsidRPr="001A7B3D">
        <w:rPr>
          <w:rFonts w:ascii="Times New Roman" w:hAnsi="Times New Roman" w:cs="Times New Roman"/>
        </w:rPr>
        <w:t xml:space="preserve">Any person who feeds or provides food to a trapped, injured or </w:t>
      </w:r>
      <w:proofErr w:type="spellStart"/>
      <w:r w:rsidRPr="001A7B3D">
        <w:rPr>
          <w:rFonts w:ascii="Times New Roman" w:hAnsi="Times New Roman" w:cs="Times New Roman"/>
        </w:rPr>
        <w:t>unweaned</w:t>
      </w:r>
      <w:proofErr w:type="spellEnd"/>
      <w:r w:rsidRPr="001A7B3D">
        <w:rPr>
          <w:rFonts w:ascii="Times New Roman" w:hAnsi="Times New Roman" w:cs="Times New Roman"/>
        </w:rPr>
        <w:t xml:space="preserve"> wild animal between the time that the agency in charge of animal control or its designated agent is notified of the wild animal and the wild animal is picked up by the agency or designated agent.</w:t>
      </w:r>
    </w:p>
    <w:p w14:paraId="6357608E" w14:textId="2F1D705E" w:rsidR="001A7B3D" w:rsidRPr="001A7B3D" w:rsidRDefault="001A7B3D" w:rsidP="00E3656F">
      <w:pPr>
        <w:spacing w:after="0" w:line="276" w:lineRule="auto"/>
        <w:ind w:firstLine="720"/>
        <w:rPr>
          <w:rFonts w:ascii="Times New Roman" w:hAnsi="Times New Roman" w:cs="Times New Roman"/>
        </w:rPr>
      </w:pPr>
      <w:hyperlink r:id="rId17" w:anchor="46259300" w:tooltip="§ 81-13A(2)" w:history="1">
        <w:r w:rsidRPr="001A7B3D">
          <w:rPr>
            <w:rStyle w:val="Hyperlink"/>
            <w:rFonts w:ascii="Times New Roman" w:hAnsi="Times New Roman" w:cs="Times New Roman"/>
            <w:b/>
            <w:bCs/>
            <w:color w:val="auto"/>
          </w:rPr>
          <w:t>(2) </w:t>
        </w:r>
      </w:hyperlink>
      <w:r>
        <w:rPr>
          <w:rFonts w:ascii="Times New Roman" w:hAnsi="Times New Roman" w:cs="Times New Roman"/>
        </w:rPr>
        <w:t xml:space="preserve"> </w:t>
      </w:r>
      <w:r w:rsidRPr="001A7B3D">
        <w:rPr>
          <w:rFonts w:ascii="Times New Roman" w:hAnsi="Times New Roman" w:cs="Times New Roman"/>
        </w:rPr>
        <w:t>A wildlife licensed rehabilitator.</w:t>
      </w:r>
    </w:p>
    <w:p w14:paraId="293400A6" w14:textId="38DBB147" w:rsidR="001A7B3D" w:rsidRPr="001A7B3D" w:rsidRDefault="001A7B3D" w:rsidP="00E3656F">
      <w:pPr>
        <w:spacing w:after="0" w:line="276" w:lineRule="auto"/>
        <w:ind w:firstLine="720"/>
        <w:rPr>
          <w:rFonts w:ascii="Times New Roman" w:hAnsi="Times New Roman" w:cs="Times New Roman"/>
        </w:rPr>
      </w:pPr>
      <w:hyperlink r:id="rId18" w:anchor="46259301" w:tooltip="§ 81-13A(3)" w:history="1">
        <w:r w:rsidRPr="001A7B3D">
          <w:rPr>
            <w:rStyle w:val="Hyperlink"/>
            <w:rFonts w:ascii="Times New Roman" w:hAnsi="Times New Roman" w:cs="Times New Roman"/>
            <w:b/>
            <w:bCs/>
            <w:color w:val="auto"/>
          </w:rPr>
          <w:t>(3) </w:t>
        </w:r>
      </w:hyperlink>
      <w:r>
        <w:rPr>
          <w:rFonts w:ascii="Times New Roman" w:hAnsi="Times New Roman" w:cs="Times New Roman"/>
        </w:rPr>
        <w:t xml:space="preserve"> </w:t>
      </w:r>
      <w:r w:rsidRPr="001A7B3D">
        <w:rPr>
          <w:rFonts w:ascii="Times New Roman" w:hAnsi="Times New Roman" w:cs="Times New Roman"/>
        </w:rPr>
        <w:t>Any person with a bird feeder provided the feeder is suspended on a cable or other device to make it inaccessible to wild animals, and the area below the feeder is kept free from the accumulation of seed debris.</w:t>
      </w:r>
    </w:p>
    <w:p w14:paraId="218AB9F0" w14:textId="19597C0E" w:rsidR="001A7B3D" w:rsidRDefault="001A7B3D" w:rsidP="00E3656F">
      <w:pPr>
        <w:spacing w:after="0" w:line="276" w:lineRule="auto"/>
        <w:ind w:firstLine="720"/>
        <w:rPr>
          <w:rFonts w:ascii="Times New Roman" w:hAnsi="Times New Roman" w:cs="Times New Roman"/>
        </w:rPr>
      </w:pPr>
      <w:hyperlink r:id="rId19" w:anchor="46259302" w:tooltip="§ 81-13A(4)" w:history="1">
        <w:r w:rsidRPr="001A7B3D">
          <w:rPr>
            <w:rStyle w:val="Hyperlink"/>
            <w:rFonts w:ascii="Times New Roman" w:hAnsi="Times New Roman" w:cs="Times New Roman"/>
            <w:b/>
            <w:bCs/>
            <w:color w:val="auto"/>
          </w:rPr>
          <w:t>(4) </w:t>
        </w:r>
      </w:hyperlink>
      <w:r>
        <w:rPr>
          <w:rFonts w:ascii="Times New Roman" w:hAnsi="Times New Roman" w:cs="Times New Roman"/>
        </w:rPr>
        <w:t xml:space="preserve"> </w:t>
      </w:r>
      <w:r w:rsidRPr="001A7B3D">
        <w:rPr>
          <w:rFonts w:ascii="Times New Roman" w:hAnsi="Times New Roman" w:cs="Times New Roman"/>
        </w:rPr>
        <w:t>Any person or organization that is providing care for feral cats and is making a reasonable effort to trap and sterilize the feral cats.</w:t>
      </w:r>
    </w:p>
    <w:p w14:paraId="01E0CAA3" w14:textId="77777777" w:rsidR="00664DAE" w:rsidRDefault="00664DAE" w:rsidP="00664DAE">
      <w:pPr>
        <w:spacing w:after="0" w:line="276" w:lineRule="auto"/>
        <w:rPr>
          <w:rFonts w:ascii="Times New Roman" w:hAnsi="Times New Roman" w:cs="Times New Roman"/>
        </w:rPr>
      </w:pPr>
    </w:p>
    <w:p w14:paraId="5FEC741D" w14:textId="66326F3C" w:rsidR="00664DAE" w:rsidRPr="001A7B3D" w:rsidRDefault="00664DAE" w:rsidP="00664DAE">
      <w:pPr>
        <w:spacing w:after="0" w:line="276" w:lineRule="auto"/>
        <w:rPr>
          <w:rFonts w:ascii="Times New Roman" w:hAnsi="Times New Roman" w:cs="Times New Roman"/>
          <w:b/>
          <w:bCs/>
        </w:rPr>
      </w:pPr>
      <w:hyperlink r:id="rId20" w:anchor="46259303" w:history="1">
        <w:r w:rsidRPr="00664DAE">
          <w:rPr>
            <w:rStyle w:val="Hyperlink"/>
            <w:rFonts w:ascii="Times New Roman" w:hAnsi="Times New Roman" w:cs="Times New Roman"/>
            <w:b/>
            <w:bCs/>
            <w:i/>
            <w:iCs/>
            <w:color w:val="auto"/>
          </w:rPr>
          <w:t xml:space="preserve">§                             </w:t>
        </w:r>
        <w:r w:rsidRPr="00664DAE">
          <w:rPr>
            <w:rStyle w:val="Hyperlink"/>
            <w:rFonts w:ascii="Times New Roman" w:hAnsi="Times New Roman" w:cs="Times New Roman"/>
            <w:b/>
            <w:bCs/>
            <w:i/>
            <w:iCs/>
            <w:color w:val="auto"/>
            <w:u w:val="none"/>
          </w:rPr>
          <w:t xml:space="preserve"> - Identification tag</w:t>
        </w:r>
        <w:r w:rsidRPr="001A7B3D">
          <w:rPr>
            <w:rStyle w:val="Hyperlink"/>
            <w:rFonts w:ascii="Times New Roman" w:hAnsi="Times New Roman" w:cs="Times New Roman"/>
            <w:b/>
            <w:bCs/>
            <w:color w:val="auto"/>
            <w:u w:val="none"/>
          </w:rPr>
          <w:t>.</w:t>
        </w:r>
      </w:hyperlink>
    </w:p>
    <w:p w14:paraId="2ABFB621" w14:textId="30759DA6" w:rsidR="00664DAE" w:rsidRPr="00664DAE" w:rsidRDefault="00664DAE" w:rsidP="00664DAE">
      <w:pPr>
        <w:spacing w:after="0" w:line="276" w:lineRule="auto"/>
        <w:rPr>
          <w:rFonts w:ascii="Times New Roman" w:hAnsi="Times New Roman" w:cs="Times New Roman"/>
        </w:rPr>
      </w:pPr>
      <w:r w:rsidRPr="00664DAE">
        <w:rPr>
          <w:rFonts w:ascii="Times New Roman" w:hAnsi="Times New Roman" w:cs="Times New Roman"/>
        </w:rPr>
        <w:t xml:space="preserve">Every person who owns, controls, harbors, possesses or keeps any cat over the age of six months in the </w:t>
      </w:r>
      <w:r w:rsidR="00B9288B">
        <w:rPr>
          <w:rFonts w:ascii="Times New Roman" w:hAnsi="Times New Roman" w:cs="Times New Roman"/>
        </w:rPr>
        <w:t>City of Sunbury</w:t>
      </w:r>
      <w:r w:rsidRPr="00664DAE">
        <w:rPr>
          <w:rFonts w:ascii="Times New Roman" w:hAnsi="Times New Roman" w:cs="Times New Roman"/>
        </w:rPr>
        <w:t xml:space="preserve"> shall procure an identification tag for said </w:t>
      </w:r>
      <w:r>
        <w:rPr>
          <w:rFonts w:ascii="Times New Roman" w:hAnsi="Times New Roman" w:cs="Times New Roman"/>
        </w:rPr>
        <w:t>cat</w:t>
      </w:r>
      <w:r w:rsidRPr="00664DAE">
        <w:rPr>
          <w:rFonts w:ascii="Times New Roman" w:hAnsi="Times New Roman" w:cs="Times New Roman"/>
        </w:rPr>
        <w:t xml:space="preserve">. Within 15 days after an animal reaches the age of six months, or within 15 days after any animal over the age of six months is acquired or brought into the </w:t>
      </w:r>
      <w:r w:rsidR="00B9288B">
        <w:rPr>
          <w:rFonts w:ascii="Times New Roman" w:hAnsi="Times New Roman" w:cs="Times New Roman"/>
        </w:rPr>
        <w:t>City</w:t>
      </w:r>
      <w:r w:rsidRPr="00664DAE">
        <w:rPr>
          <w:rFonts w:ascii="Times New Roman" w:hAnsi="Times New Roman" w:cs="Times New Roman"/>
        </w:rPr>
        <w:t>, its owner shall procure an identification tag for said animal</w:t>
      </w:r>
      <w:r>
        <w:rPr>
          <w:rFonts w:ascii="Times New Roman" w:hAnsi="Times New Roman" w:cs="Times New Roman"/>
        </w:rPr>
        <w:t xml:space="preserve">.  </w:t>
      </w:r>
      <w:r w:rsidRPr="00664DAE">
        <w:rPr>
          <w:rFonts w:ascii="Times New Roman" w:hAnsi="Times New Roman" w:cs="Times New Roman"/>
        </w:rPr>
        <w:t>The identification tag shall contain the name, address and telephone number of the owner of the animal.</w:t>
      </w:r>
      <w:r>
        <w:rPr>
          <w:rFonts w:ascii="Times New Roman" w:hAnsi="Times New Roman" w:cs="Times New Roman"/>
        </w:rPr>
        <w:t xml:space="preserve">  </w:t>
      </w:r>
      <w:r w:rsidRPr="00664DAE">
        <w:rPr>
          <w:rFonts w:ascii="Times New Roman" w:hAnsi="Times New Roman" w:cs="Times New Roman"/>
        </w:rPr>
        <w:t xml:space="preserve">The owner of the animal shall affix or cause to be affixed to </w:t>
      </w:r>
      <w:proofErr w:type="gramStart"/>
      <w:r w:rsidRPr="00664DAE">
        <w:rPr>
          <w:rFonts w:ascii="Times New Roman" w:hAnsi="Times New Roman" w:cs="Times New Roman"/>
        </w:rPr>
        <w:t>said</w:t>
      </w:r>
      <w:proofErr w:type="gramEnd"/>
      <w:r w:rsidRPr="00664DAE">
        <w:rPr>
          <w:rFonts w:ascii="Times New Roman" w:hAnsi="Times New Roman" w:cs="Times New Roman"/>
        </w:rPr>
        <w:t xml:space="preserve"> animal the identification tag hereinabove mentioned, and said animal shall thereafter, at </w:t>
      </w:r>
      <w:proofErr w:type="gramStart"/>
      <w:r w:rsidRPr="00664DAE">
        <w:rPr>
          <w:rFonts w:ascii="Times New Roman" w:hAnsi="Times New Roman" w:cs="Times New Roman"/>
        </w:rPr>
        <w:t>any and all</w:t>
      </w:r>
      <w:proofErr w:type="gramEnd"/>
      <w:r w:rsidRPr="00664DAE">
        <w:rPr>
          <w:rFonts w:ascii="Times New Roman" w:hAnsi="Times New Roman" w:cs="Times New Roman"/>
        </w:rPr>
        <w:t xml:space="preserve"> times, have attached to it said identification tag.</w:t>
      </w:r>
    </w:p>
    <w:p w14:paraId="1507F2BD" w14:textId="77777777" w:rsidR="00E3656F" w:rsidRDefault="00E3656F" w:rsidP="00E3656F">
      <w:pPr>
        <w:spacing w:after="0" w:line="276" w:lineRule="auto"/>
        <w:rPr>
          <w:rFonts w:ascii="Times New Roman" w:hAnsi="Times New Roman" w:cs="Times New Roman"/>
          <w:b/>
          <w:bCs/>
        </w:rPr>
      </w:pPr>
    </w:p>
    <w:p w14:paraId="3ABFE205" w14:textId="4C027323" w:rsidR="001A7B3D" w:rsidRPr="001A7B3D" w:rsidRDefault="001A7B3D" w:rsidP="00E3656F">
      <w:pPr>
        <w:spacing w:after="0" w:line="276" w:lineRule="auto"/>
        <w:rPr>
          <w:rFonts w:ascii="Times New Roman" w:hAnsi="Times New Roman" w:cs="Times New Roman"/>
          <w:b/>
          <w:bCs/>
        </w:rPr>
      </w:pPr>
      <w:hyperlink r:id="rId21" w:anchor="46259303" w:history="1">
        <w:r w:rsidRPr="001A7B3D">
          <w:rPr>
            <w:rStyle w:val="Hyperlink"/>
            <w:rFonts w:ascii="Times New Roman" w:hAnsi="Times New Roman" w:cs="Times New Roman"/>
            <w:b/>
            <w:bCs/>
            <w:color w:val="auto"/>
          </w:rPr>
          <w:t xml:space="preserve">§                             </w:t>
        </w:r>
        <w:r>
          <w:rPr>
            <w:rStyle w:val="Hyperlink"/>
            <w:rFonts w:ascii="Times New Roman" w:hAnsi="Times New Roman" w:cs="Times New Roman"/>
            <w:b/>
            <w:bCs/>
            <w:color w:val="auto"/>
            <w:u w:val="none"/>
          </w:rPr>
          <w:t xml:space="preserve"> - </w:t>
        </w:r>
        <w:r w:rsidRPr="001A7B3D">
          <w:rPr>
            <w:rStyle w:val="Hyperlink"/>
            <w:rFonts w:ascii="Times New Roman" w:hAnsi="Times New Roman" w:cs="Times New Roman"/>
            <w:b/>
            <w:bCs/>
            <w:i/>
            <w:iCs/>
            <w:color w:val="auto"/>
            <w:u w:val="none"/>
          </w:rPr>
          <w:t>Violations and penalties</w:t>
        </w:r>
        <w:r w:rsidRPr="001A7B3D">
          <w:rPr>
            <w:rStyle w:val="Hyperlink"/>
            <w:rFonts w:ascii="Times New Roman" w:hAnsi="Times New Roman" w:cs="Times New Roman"/>
            <w:b/>
            <w:bCs/>
            <w:color w:val="auto"/>
            <w:u w:val="none"/>
          </w:rPr>
          <w:t>.</w:t>
        </w:r>
      </w:hyperlink>
    </w:p>
    <w:p w14:paraId="6E4EA44B" w14:textId="7BC049E7" w:rsidR="001A7B3D" w:rsidRP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 xml:space="preserve">Any person </w:t>
      </w:r>
      <w:proofErr w:type="gramStart"/>
      <w:r w:rsidRPr="001A7B3D">
        <w:rPr>
          <w:rFonts w:ascii="Times New Roman" w:hAnsi="Times New Roman" w:cs="Times New Roman"/>
        </w:rPr>
        <w:t>who shall</w:t>
      </w:r>
      <w:proofErr w:type="gramEnd"/>
      <w:r w:rsidRPr="001A7B3D">
        <w:rPr>
          <w:rFonts w:ascii="Times New Roman" w:hAnsi="Times New Roman" w:cs="Times New Roman"/>
        </w:rPr>
        <w:t xml:space="preserve"> </w:t>
      </w:r>
      <w:proofErr w:type="gramStart"/>
      <w:r w:rsidRPr="001A7B3D">
        <w:rPr>
          <w:rFonts w:ascii="Times New Roman" w:hAnsi="Times New Roman" w:cs="Times New Roman"/>
        </w:rPr>
        <w:t>violate</w:t>
      </w:r>
      <w:proofErr w:type="gramEnd"/>
      <w:r w:rsidRPr="001A7B3D">
        <w:rPr>
          <w:rFonts w:ascii="Times New Roman" w:hAnsi="Times New Roman" w:cs="Times New Roman"/>
        </w:rPr>
        <w:t xml:space="preserve"> any provisions of this article shall, upon conviction thereof, be punishable by a fine of not more than $</w:t>
      </w:r>
      <w:r w:rsidR="00F8472C">
        <w:rPr>
          <w:rFonts w:ascii="Times New Roman" w:hAnsi="Times New Roman" w:cs="Times New Roman"/>
        </w:rPr>
        <w:t>1,0</w:t>
      </w:r>
      <w:r w:rsidRPr="001A7B3D">
        <w:rPr>
          <w:rFonts w:ascii="Times New Roman" w:hAnsi="Times New Roman" w:cs="Times New Roman"/>
        </w:rPr>
        <w:t>00 and costs of such proceedings. The continuation of such violation for each successive day shall constitute a separate offense, and the person or persons allowing or permitting the continuation of the violation may be punished as provided above for each separate offense.</w:t>
      </w:r>
    </w:p>
    <w:p w14:paraId="006ACD61" w14:textId="77777777" w:rsidR="00E3656F" w:rsidRDefault="00E3656F" w:rsidP="00E3656F">
      <w:pPr>
        <w:spacing w:after="0" w:line="276" w:lineRule="auto"/>
        <w:rPr>
          <w:rFonts w:ascii="Times New Roman" w:hAnsi="Times New Roman" w:cs="Times New Roman"/>
          <w:b/>
          <w:bCs/>
        </w:rPr>
      </w:pPr>
    </w:p>
    <w:p w14:paraId="5A01C037" w14:textId="6CF7FB26" w:rsidR="001A7B3D" w:rsidRPr="001A7B3D" w:rsidRDefault="001A7B3D" w:rsidP="00E3656F">
      <w:pPr>
        <w:spacing w:after="0" w:line="276" w:lineRule="auto"/>
        <w:rPr>
          <w:rFonts w:ascii="Times New Roman" w:hAnsi="Times New Roman" w:cs="Times New Roman"/>
          <w:b/>
          <w:bCs/>
        </w:rPr>
      </w:pPr>
      <w:hyperlink r:id="rId22" w:anchor="46259304" w:history="1">
        <w:r w:rsidRPr="001A7B3D">
          <w:rPr>
            <w:rStyle w:val="Hyperlink"/>
            <w:rFonts w:ascii="Times New Roman" w:hAnsi="Times New Roman" w:cs="Times New Roman"/>
            <w:b/>
            <w:bCs/>
            <w:color w:val="auto"/>
          </w:rPr>
          <w:t>§</w:t>
        </w:r>
        <w:r w:rsidR="00F8472C" w:rsidRPr="00F8472C">
          <w:rPr>
            <w:rStyle w:val="Hyperlink"/>
            <w:rFonts w:ascii="Times New Roman" w:hAnsi="Times New Roman" w:cs="Times New Roman"/>
            <w:b/>
            <w:bCs/>
            <w:color w:val="auto"/>
          </w:rPr>
          <w:t xml:space="preserve">                               </w:t>
        </w:r>
        <w:r w:rsidR="00F8472C">
          <w:rPr>
            <w:rStyle w:val="Hyperlink"/>
            <w:rFonts w:ascii="Times New Roman" w:hAnsi="Times New Roman" w:cs="Times New Roman"/>
            <w:color w:val="auto"/>
            <w:u w:val="none"/>
          </w:rPr>
          <w:t xml:space="preserve"> - </w:t>
        </w:r>
        <w:r w:rsidRPr="001A7B3D">
          <w:rPr>
            <w:rStyle w:val="Hyperlink"/>
            <w:rFonts w:ascii="Times New Roman" w:hAnsi="Times New Roman" w:cs="Times New Roman"/>
            <w:b/>
            <w:bCs/>
            <w:i/>
            <w:iCs/>
            <w:color w:val="auto"/>
            <w:u w:val="none"/>
          </w:rPr>
          <w:t>Enforcement and administration</w:t>
        </w:r>
        <w:r w:rsidRPr="001A7B3D">
          <w:rPr>
            <w:rStyle w:val="Hyperlink"/>
            <w:rFonts w:ascii="Times New Roman" w:hAnsi="Times New Roman" w:cs="Times New Roman"/>
            <w:b/>
            <w:bCs/>
            <w:color w:val="auto"/>
            <w:u w:val="none"/>
          </w:rPr>
          <w:t>.</w:t>
        </w:r>
      </w:hyperlink>
    </w:p>
    <w:p w14:paraId="1037D846" w14:textId="00B59237" w:rsid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It shall be the duty of the</w:t>
      </w:r>
      <w:r w:rsidR="00F8472C">
        <w:rPr>
          <w:rFonts w:ascii="Times New Roman" w:hAnsi="Times New Roman" w:cs="Times New Roman"/>
        </w:rPr>
        <w:t xml:space="preserve"> City of Sunbury</w:t>
      </w:r>
      <w:r w:rsidRPr="001A7B3D">
        <w:rPr>
          <w:rFonts w:ascii="Times New Roman" w:hAnsi="Times New Roman" w:cs="Times New Roman"/>
        </w:rPr>
        <w:t xml:space="preserve"> Code Department and</w:t>
      </w:r>
      <w:r w:rsidR="00F8472C">
        <w:rPr>
          <w:rFonts w:ascii="Times New Roman" w:hAnsi="Times New Roman" w:cs="Times New Roman"/>
        </w:rPr>
        <w:t>/or</w:t>
      </w:r>
      <w:r w:rsidRPr="001A7B3D">
        <w:rPr>
          <w:rFonts w:ascii="Times New Roman" w:hAnsi="Times New Roman" w:cs="Times New Roman"/>
        </w:rPr>
        <w:t xml:space="preserve"> the </w:t>
      </w:r>
      <w:r w:rsidR="00F8472C">
        <w:rPr>
          <w:rFonts w:ascii="Times New Roman" w:hAnsi="Times New Roman" w:cs="Times New Roman"/>
        </w:rPr>
        <w:t>Sunbury</w:t>
      </w:r>
      <w:r w:rsidRPr="001A7B3D">
        <w:rPr>
          <w:rFonts w:ascii="Times New Roman" w:hAnsi="Times New Roman" w:cs="Times New Roman"/>
        </w:rPr>
        <w:t xml:space="preserve"> Police Department to enforce the terms of this article and secure the compliance with the requirements thereof.</w:t>
      </w:r>
    </w:p>
    <w:p w14:paraId="184C0A73" w14:textId="77777777" w:rsidR="00E3656F" w:rsidRDefault="00E3656F" w:rsidP="00E3656F">
      <w:pPr>
        <w:spacing w:after="0" w:line="276" w:lineRule="auto"/>
        <w:rPr>
          <w:rFonts w:ascii="Times New Roman" w:hAnsi="Times New Roman" w:cs="Times New Roman"/>
        </w:rPr>
      </w:pPr>
    </w:p>
    <w:p w14:paraId="6A58995D" w14:textId="36E5C0A0" w:rsidR="00E3656F" w:rsidRDefault="00E3656F" w:rsidP="00E3656F">
      <w:pPr>
        <w:spacing w:after="0" w:line="276" w:lineRule="auto"/>
        <w:rPr>
          <w:rFonts w:ascii="Times New Roman" w:hAnsi="Times New Roman" w:cs="Times New Roman"/>
          <w:b/>
          <w:bCs/>
        </w:rPr>
      </w:pPr>
      <w:hyperlink r:id="rId23" w:anchor="14268520" w:history="1">
        <w:r w:rsidRPr="00CB3883">
          <w:rPr>
            <w:rStyle w:val="Hyperlink"/>
            <w:rFonts w:ascii="Times New Roman" w:hAnsi="Times New Roman" w:cs="Times New Roman"/>
            <w:color w:val="auto"/>
          </w:rPr>
          <w:t>§</w:t>
        </w:r>
        <w:r>
          <w:rPr>
            <w:rStyle w:val="Hyperlink"/>
            <w:rFonts w:ascii="Times New Roman" w:hAnsi="Times New Roman" w:cs="Times New Roman"/>
            <w:color w:val="auto"/>
          </w:rPr>
          <w:t xml:space="preserve">__________________ - </w:t>
        </w:r>
      </w:hyperlink>
      <w:r w:rsidRPr="00E3656F">
        <w:rPr>
          <w:rFonts w:ascii="Times New Roman" w:hAnsi="Times New Roman" w:cs="Times New Roman"/>
          <w:b/>
          <w:bCs/>
          <w:i/>
          <w:iCs/>
        </w:rPr>
        <w:t>Repeal</w:t>
      </w:r>
      <w:r>
        <w:rPr>
          <w:rFonts w:ascii="Times New Roman" w:hAnsi="Times New Roman" w:cs="Times New Roman"/>
          <w:b/>
          <w:bCs/>
          <w:i/>
          <w:iCs/>
        </w:rPr>
        <w:t>.</w:t>
      </w:r>
    </w:p>
    <w:p w14:paraId="640084D6" w14:textId="77777777" w:rsidR="00E3656F" w:rsidRPr="00CB3883" w:rsidRDefault="00E3656F" w:rsidP="00E3656F">
      <w:pPr>
        <w:spacing w:after="0" w:line="276" w:lineRule="auto"/>
        <w:rPr>
          <w:rFonts w:ascii="Times New Roman" w:hAnsi="Times New Roman" w:cs="Times New Roman"/>
          <w:b/>
          <w:bCs/>
        </w:rPr>
      </w:pPr>
    </w:p>
    <w:p w14:paraId="02F4EFD8" w14:textId="77777777" w:rsidR="00E3656F" w:rsidRDefault="00E3656F" w:rsidP="00E3656F">
      <w:pPr>
        <w:autoSpaceDE w:val="0"/>
        <w:autoSpaceDN w:val="0"/>
        <w:adjustRightInd w:val="0"/>
        <w:spacing w:after="0" w:line="276" w:lineRule="auto"/>
        <w:ind w:left="720"/>
        <w:rPr>
          <w:rFonts w:ascii="Times New Roman" w:hAnsi="Times New Roman" w:cs="Times New Roman"/>
        </w:rPr>
      </w:pPr>
      <w:proofErr w:type="gramStart"/>
      <w:r w:rsidRPr="00A20FE5">
        <w:rPr>
          <w:rFonts w:ascii="Times New Roman" w:hAnsi="Times New Roman" w:cs="Times New Roman"/>
        </w:rPr>
        <w:t>Any and all</w:t>
      </w:r>
      <w:proofErr w:type="gramEnd"/>
      <w:r w:rsidRPr="00A20FE5">
        <w:rPr>
          <w:rFonts w:ascii="Times New Roman" w:hAnsi="Times New Roman" w:cs="Times New Roman"/>
        </w:rPr>
        <w:t xml:space="preserve"> prior Ordinances or Resolutions </w:t>
      </w:r>
      <w:r>
        <w:rPr>
          <w:rFonts w:ascii="Times New Roman" w:hAnsi="Times New Roman" w:cs="Times New Roman"/>
        </w:rPr>
        <w:t>of the City of Sunbury</w:t>
      </w:r>
      <w:r w:rsidRPr="00A20FE5">
        <w:rPr>
          <w:rFonts w:ascii="Times New Roman" w:hAnsi="Times New Roman" w:cs="Times New Roman"/>
        </w:rPr>
        <w:t xml:space="preserve"> or</w:t>
      </w:r>
      <w:r>
        <w:rPr>
          <w:rFonts w:ascii="Times New Roman" w:hAnsi="Times New Roman" w:cs="Times New Roman"/>
        </w:rPr>
        <w:t xml:space="preserve"> </w:t>
      </w:r>
      <w:r w:rsidRPr="00A20FE5">
        <w:rPr>
          <w:rFonts w:ascii="Times New Roman" w:hAnsi="Times New Roman" w:cs="Times New Roman"/>
        </w:rPr>
        <w:t xml:space="preserve">parts thereof </w:t>
      </w:r>
    </w:p>
    <w:p w14:paraId="09A1ECBE" w14:textId="77777777" w:rsidR="00E3656F" w:rsidRPr="00A20FE5" w:rsidRDefault="00E3656F" w:rsidP="00E3656F">
      <w:pPr>
        <w:autoSpaceDE w:val="0"/>
        <w:autoSpaceDN w:val="0"/>
        <w:adjustRightInd w:val="0"/>
        <w:spacing w:after="0" w:line="276" w:lineRule="auto"/>
        <w:rPr>
          <w:rFonts w:ascii="Times New Roman" w:hAnsi="Times New Roman" w:cs="Times New Roman"/>
        </w:rPr>
      </w:pPr>
      <w:r w:rsidRPr="00A20FE5">
        <w:rPr>
          <w:rFonts w:ascii="Times New Roman" w:hAnsi="Times New Roman" w:cs="Times New Roman"/>
        </w:rPr>
        <w:t xml:space="preserve">which </w:t>
      </w:r>
      <w:proofErr w:type="gramStart"/>
      <w:r w:rsidRPr="00A20FE5">
        <w:rPr>
          <w:rFonts w:ascii="Times New Roman" w:hAnsi="Times New Roman" w:cs="Times New Roman"/>
        </w:rPr>
        <w:t>are in conflict with</w:t>
      </w:r>
      <w:proofErr w:type="gramEnd"/>
      <w:r w:rsidRPr="00A20FE5">
        <w:rPr>
          <w:rFonts w:ascii="Times New Roman" w:hAnsi="Times New Roman" w:cs="Times New Roman"/>
        </w:rPr>
        <w:t xml:space="preserve"> or are inconsistent with the provisions of this </w:t>
      </w:r>
      <w:r>
        <w:rPr>
          <w:rFonts w:ascii="Times New Roman" w:hAnsi="Times New Roman" w:cs="Times New Roman"/>
        </w:rPr>
        <w:t>Ordinance</w:t>
      </w:r>
      <w:r w:rsidRPr="00A20FE5">
        <w:rPr>
          <w:rFonts w:ascii="Times New Roman" w:hAnsi="Times New Roman" w:cs="Times New Roman"/>
        </w:rPr>
        <w:t xml:space="preserve"> are</w:t>
      </w:r>
    </w:p>
    <w:p w14:paraId="2403DC24" w14:textId="77777777" w:rsidR="00E3656F" w:rsidRDefault="00E3656F" w:rsidP="00E3656F">
      <w:pPr>
        <w:autoSpaceDE w:val="0"/>
        <w:autoSpaceDN w:val="0"/>
        <w:adjustRightInd w:val="0"/>
        <w:spacing w:after="0" w:line="276" w:lineRule="auto"/>
        <w:rPr>
          <w:rFonts w:ascii="Times New Roman" w:hAnsi="Times New Roman" w:cs="Times New Roman"/>
        </w:rPr>
      </w:pPr>
      <w:r w:rsidRPr="00A20FE5">
        <w:rPr>
          <w:rFonts w:ascii="Times New Roman" w:hAnsi="Times New Roman" w:cs="Times New Roman"/>
        </w:rPr>
        <w:t>hereby repealed to the extent of such conflict or inconsistency.</w:t>
      </w:r>
    </w:p>
    <w:p w14:paraId="13C8CC7C" w14:textId="77777777" w:rsidR="00F8472C" w:rsidRPr="001A7B3D" w:rsidRDefault="00F8472C" w:rsidP="00E3656F">
      <w:pPr>
        <w:spacing w:after="0" w:line="276" w:lineRule="auto"/>
        <w:rPr>
          <w:rFonts w:ascii="Times New Roman" w:hAnsi="Times New Roman" w:cs="Times New Roman"/>
        </w:rPr>
      </w:pPr>
    </w:p>
    <w:p w14:paraId="3D8AC6B5" w14:textId="77777777" w:rsidR="001A7B3D" w:rsidRPr="001A7B3D" w:rsidRDefault="001A7B3D" w:rsidP="00E3656F">
      <w:pPr>
        <w:spacing w:after="0" w:line="276" w:lineRule="auto"/>
        <w:rPr>
          <w:rFonts w:ascii="Times New Roman" w:hAnsi="Times New Roman" w:cs="Times New Roman"/>
        </w:rPr>
      </w:pPr>
      <w:r w:rsidRPr="001A7B3D">
        <w:rPr>
          <w:rFonts w:ascii="Times New Roman" w:hAnsi="Times New Roman" w:cs="Times New Roman"/>
          <w:b/>
          <w:bCs/>
        </w:rPr>
        <w:t>CITY OF SUNBURY:</w:t>
      </w:r>
      <w:r w:rsidRPr="001A7B3D">
        <w:rPr>
          <w:rFonts w:ascii="Times New Roman" w:hAnsi="Times New Roman" w:cs="Times New Roman"/>
          <w:b/>
          <w:bCs/>
        </w:rPr>
        <w:tab/>
      </w:r>
      <w:r w:rsidRPr="001A7B3D">
        <w:rPr>
          <w:rFonts w:ascii="Times New Roman" w:hAnsi="Times New Roman" w:cs="Times New Roman"/>
          <w:b/>
          <w:bCs/>
        </w:rPr>
        <w:tab/>
      </w:r>
      <w:r w:rsidRPr="001A7B3D">
        <w:rPr>
          <w:rFonts w:ascii="Times New Roman" w:hAnsi="Times New Roman" w:cs="Times New Roman"/>
          <w:b/>
          <w:bCs/>
        </w:rPr>
        <w:tab/>
      </w:r>
      <w:r w:rsidRPr="001A7B3D">
        <w:rPr>
          <w:rFonts w:ascii="Times New Roman" w:hAnsi="Times New Roman" w:cs="Times New Roman"/>
          <w:b/>
          <w:bCs/>
        </w:rPr>
        <w:tab/>
        <w:t>ATTEST:</w:t>
      </w:r>
    </w:p>
    <w:p w14:paraId="6DDA3ED1" w14:textId="77777777" w:rsidR="001A7B3D" w:rsidRPr="001A7B3D" w:rsidRDefault="001A7B3D" w:rsidP="00E3656F">
      <w:pPr>
        <w:spacing w:after="0" w:line="276" w:lineRule="auto"/>
        <w:rPr>
          <w:rFonts w:ascii="Times New Roman" w:hAnsi="Times New Roman" w:cs="Times New Roman"/>
        </w:rPr>
      </w:pPr>
    </w:p>
    <w:p w14:paraId="204E31F7" w14:textId="77777777" w:rsidR="00E3656F" w:rsidRDefault="00E3656F" w:rsidP="00E3656F">
      <w:pPr>
        <w:spacing w:after="0" w:line="276" w:lineRule="auto"/>
        <w:rPr>
          <w:rFonts w:ascii="Times New Roman" w:hAnsi="Times New Roman" w:cs="Times New Roman"/>
        </w:rPr>
      </w:pPr>
    </w:p>
    <w:p w14:paraId="05C6F102" w14:textId="77777777" w:rsidR="00E3656F" w:rsidRDefault="00E3656F" w:rsidP="00E3656F">
      <w:pPr>
        <w:spacing w:after="0" w:line="276" w:lineRule="auto"/>
        <w:rPr>
          <w:rFonts w:ascii="Times New Roman" w:hAnsi="Times New Roman" w:cs="Times New Roman"/>
        </w:rPr>
      </w:pPr>
    </w:p>
    <w:p w14:paraId="50821AA8" w14:textId="72DF90E7" w:rsidR="001A7B3D" w:rsidRP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BY: ________________________________ </w:t>
      </w:r>
      <w:r w:rsidRPr="001A7B3D">
        <w:rPr>
          <w:rFonts w:ascii="Times New Roman" w:hAnsi="Times New Roman" w:cs="Times New Roman"/>
        </w:rPr>
        <w:tab/>
        <w:t>_________________________________</w:t>
      </w:r>
    </w:p>
    <w:p w14:paraId="2A45792C" w14:textId="77777777" w:rsidR="001A7B3D" w:rsidRPr="001A7B3D" w:rsidRDefault="001A7B3D" w:rsidP="00E3656F">
      <w:pPr>
        <w:spacing w:after="0" w:line="276" w:lineRule="auto"/>
        <w:rPr>
          <w:rFonts w:ascii="Times New Roman" w:hAnsi="Times New Roman" w:cs="Times New Roman"/>
        </w:rPr>
      </w:pPr>
      <w:r w:rsidRPr="001A7B3D">
        <w:rPr>
          <w:rFonts w:ascii="Times New Roman" w:hAnsi="Times New Roman" w:cs="Times New Roman"/>
        </w:rPr>
        <w:t>         Josh Brosious, Mayor</w:t>
      </w:r>
      <w:r w:rsidRPr="001A7B3D">
        <w:rPr>
          <w:rFonts w:ascii="Times New Roman" w:hAnsi="Times New Roman" w:cs="Times New Roman"/>
        </w:rPr>
        <w:tab/>
      </w:r>
      <w:r w:rsidRPr="001A7B3D">
        <w:rPr>
          <w:rFonts w:ascii="Times New Roman" w:hAnsi="Times New Roman" w:cs="Times New Roman"/>
        </w:rPr>
        <w:tab/>
      </w:r>
      <w:r w:rsidRPr="001A7B3D">
        <w:rPr>
          <w:rFonts w:ascii="Times New Roman" w:hAnsi="Times New Roman" w:cs="Times New Roman"/>
        </w:rPr>
        <w:tab/>
      </w:r>
      <w:r w:rsidRPr="001A7B3D">
        <w:rPr>
          <w:rFonts w:ascii="Times New Roman" w:hAnsi="Times New Roman" w:cs="Times New Roman"/>
        </w:rPr>
        <w:tab/>
        <w:t>Jeff Wojciechowski, City Clerk</w:t>
      </w:r>
    </w:p>
    <w:sectPr w:rsidR="001A7B3D" w:rsidRPr="001A7B3D" w:rsidSect="002F2C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3D"/>
    <w:rsid w:val="000E41DA"/>
    <w:rsid w:val="001A7B3D"/>
    <w:rsid w:val="002D50D4"/>
    <w:rsid w:val="002F2CB4"/>
    <w:rsid w:val="00664DAE"/>
    <w:rsid w:val="007629EF"/>
    <w:rsid w:val="008539C7"/>
    <w:rsid w:val="00B9288B"/>
    <w:rsid w:val="00E3656F"/>
    <w:rsid w:val="00EE3B49"/>
    <w:rsid w:val="00F8472C"/>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FFC0"/>
  <w15:chartTrackingRefBased/>
  <w15:docId w15:val="{4EEC1034-482E-4FA9-A9CF-FF9E19C0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B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B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B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B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B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B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B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B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B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3D"/>
    <w:rPr>
      <w:rFonts w:eastAsiaTheme="majorEastAsia" w:cstheme="majorBidi"/>
      <w:color w:val="272727" w:themeColor="text1" w:themeTint="D8"/>
    </w:rPr>
  </w:style>
  <w:style w:type="paragraph" w:styleId="Title">
    <w:name w:val="Title"/>
    <w:basedOn w:val="Normal"/>
    <w:next w:val="Normal"/>
    <w:link w:val="TitleChar"/>
    <w:uiPriority w:val="10"/>
    <w:qFormat/>
    <w:rsid w:val="001A7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3D"/>
    <w:pPr>
      <w:spacing w:before="160"/>
      <w:jc w:val="center"/>
    </w:pPr>
    <w:rPr>
      <w:i/>
      <w:iCs/>
      <w:color w:val="404040" w:themeColor="text1" w:themeTint="BF"/>
    </w:rPr>
  </w:style>
  <w:style w:type="character" w:customStyle="1" w:styleId="QuoteChar">
    <w:name w:val="Quote Char"/>
    <w:basedOn w:val="DefaultParagraphFont"/>
    <w:link w:val="Quote"/>
    <w:uiPriority w:val="29"/>
    <w:rsid w:val="001A7B3D"/>
    <w:rPr>
      <w:i/>
      <w:iCs/>
      <w:color w:val="404040" w:themeColor="text1" w:themeTint="BF"/>
    </w:rPr>
  </w:style>
  <w:style w:type="paragraph" w:styleId="ListParagraph">
    <w:name w:val="List Paragraph"/>
    <w:basedOn w:val="Normal"/>
    <w:uiPriority w:val="34"/>
    <w:qFormat/>
    <w:rsid w:val="001A7B3D"/>
    <w:pPr>
      <w:ind w:left="720"/>
      <w:contextualSpacing/>
    </w:pPr>
  </w:style>
  <w:style w:type="character" w:styleId="IntenseEmphasis">
    <w:name w:val="Intense Emphasis"/>
    <w:basedOn w:val="DefaultParagraphFont"/>
    <w:uiPriority w:val="21"/>
    <w:qFormat/>
    <w:rsid w:val="001A7B3D"/>
    <w:rPr>
      <w:i/>
      <w:iCs/>
      <w:color w:val="2F5496" w:themeColor="accent1" w:themeShade="BF"/>
    </w:rPr>
  </w:style>
  <w:style w:type="paragraph" w:styleId="IntenseQuote">
    <w:name w:val="Intense Quote"/>
    <w:basedOn w:val="Normal"/>
    <w:next w:val="Normal"/>
    <w:link w:val="IntenseQuoteChar"/>
    <w:uiPriority w:val="30"/>
    <w:qFormat/>
    <w:rsid w:val="001A7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B3D"/>
    <w:rPr>
      <w:i/>
      <w:iCs/>
      <w:color w:val="2F5496" w:themeColor="accent1" w:themeShade="BF"/>
    </w:rPr>
  </w:style>
  <w:style w:type="character" w:styleId="IntenseReference">
    <w:name w:val="Intense Reference"/>
    <w:basedOn w:val="DefaultParagraphFont"/>
    <w:uiPriority w:val="32"/>
    <w:qFormat/>
    <w:rsid w:val="001A7B3D"/>
    <w:rPr>
      <w:b/>
      <w:bCs/>
      <w:smallCaps/>
      <w:color w:val="2F5496" w:themeColor="accent1" w:themeShade="BF"/>
      <w:spacing w:val="5"/>
    </w:rPr>
  </w:style>
  <w:style w:type="character" w:styleId="Hyperlink">
    <w:name w:val="Hyperlink"/>
    <w:basedOn w:val="DefaultParagraphFont"/>
    <w:uiPriority w:val="99"/>
    <w:unhideWhenUsed/>
    <w:rsid w:val="001A7B3D"/>
    <w:rPr>
      <w:color w:val="0563C1" w:themeColor="hyperlink"/>
      <w:u w:val="single"/>
    </w:rPr>
  </w:style>
  <w:style w:type="character" w:styleId="UnresolvedMention">
    <w:name w:val="Unresolved Mention"/>
    <w:basedOn w:val="DefaultParagraphFont"/>
    <w:uiPriority w:val="99"/>
    <w:semiHidden/>
    <w:unhideWhenUsed/>
    <w:rsid w:val="001A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46234400" TargetMode="External"/><Relationship Id="rId13" Type="http://schemas.openxmlformats.org/officeDocument/2006/relationships/hyperlink" Target="https://ecode360.com/46234400" TargetMode="External"/><Relationship Id="rId18" Type="http://schemas.openxmlformats.org/officeDocument/2006/relationships/hyperlink" Target="https://ecode360.com/46234400" TargetMode="External"/><Relationship Id="rId3" Type="http://schemas.openxmlformats.org/officeDocument/2006/relationships/webSettings" Target="webSettings.xml"/><Relationship Id="rId21" Type="http://schemas.openxmlformats.org/officeDocument/2006/relationships/hyperlink" Target="https://ecode360.com/46234400" TargetMode="External"/><Relationship Id="rId7" Type="http://schemas.openxmlformats.org/officeDocument/2006/relationships/hyperlink" Target="https://ecode360.com/46234400" TargetMode="External"/><Relationship Id="rId12" Type="http://schemas.openxmlformats.org/officeDocument/2006/relationships/hyperlink" Target="https://ecode360.com/46234400" TargetMode="External"/><Relationship Id="rId17" Type="http://schemas.openxmlformats.org/officeDocument/2006/relationships/hyperlink" Target="https://ecode360.com/4623440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code360.com/46234400" TargetMode="External"/><Relationship Id="rId20" Type="http://schemas.openxmlformats.org/officeDocument/2006/relationships/hyperlink" Target="https://ecode360.com/46234400" TargetMode="External"/><Relationship Id="rId1" Type="http://schemas.openxmlformats.org/officeDocument/2006/relationships/styles" Target="styles.xml"/><Relationship Id="rId6" Type="http://schemas.openxmlformats.org/officeDocument/2006/relationships/hyperlink" Target="https://ecode360.com/37002814?highlight=amusement&amp;searchId=2026072090341280" TargetMode="External"/><Relationship Id="rId11" Type="http://schemas.openxmlformats.org/officeDocument/2006/relationships/hyperlink" Target="https://ecode360.com/46234400" TargetMode="External"/><Relationship Id="rId24" Type="http://schemas.openxmlformats.org/officeDocument/2006/relationships/fontTable" Target="fontTable.xml"/><Relationship Id="rId5" Type="http://schemas.openxmlformats.org/officeDocument/2006/relationships/hyperlink" Target="https://ecode360.com/37002814?highlight=amusement&amp;searchId=2026072090341280" TargetMode="External"/><Relationship Id="rId15" Type="http://schemas.openxmlformats.org/officeDocument/2006/relationships/hyperlink" Target="https://ecode360.com/46234400" TargetMode="External"/><Relationship Id="rId23" Type="http://schemas.openxmlformats.org/officeDocument/2006/relationships/hyperlink" Target="https://ecode360.com/37002814?highlight=amusement&amp;searchId=2026072090341280" TargetMode="External"/><Relationship Id="rId10" Type="http://schemas.openxmlformats.org/officeDocument/2006/relationships/hyperlink" Target="https://ecode360.com/46234400" TargetMode="External"/><Relationship Id="rId19" Type="http://schemas.openxmlformats.org/officeDocument/2006/relationships/hyperlink" Target="https://ecode360.com/46234400" TargetMode="External"/><Relationship Id="rId4" Type="http://schemas.openxmlformats.org/officeDocument/2006/relationships/hyperlink" Target="https://ecode360.com/37002814?highlight=amusement&amp;searchId=2026072090341280" TargetMode="External"/><Relationship Id="rId9" Type="http://schemas.openxmlformats.org/officeDocument/2006/relationships/hyperlink" Target="https://ecode360.com/46234400" TargetMode="External"/><Relationship Id="rId14" Type="http://schemas.openxmlformats.org/officeDocument/2006/relationships/hyperlink" Target="https://ecode360.com/46234400" TargetMode="External"/><Relationship Id="rId22" Type="http://schemas.openxmlformats.org/officeDocument/2006/relationships/hyperlink" Target="https://ecode360.com/46234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Robyn Garinger</cp:lastModifiedBy>
  <cp:revision>4</cp:revision>
  <cp:lastPrinted>2026-04-29T18:36:00Z</cp:lastPrinted>
  <dcterms:created xsi:type="dcterms:W3CDTF">2026-02-18T14:33:00Z</dcterms:created>
  <dcterms:modified xsi:type="dcterms:W3CDTF">2026-04-29T18:43:00Z</dcterms:modified>
</cp:coreProperties>
</file>